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33DA" w:rsidRDefault="00B833DA" w:rsidP="00B833DA">
      <w:pPr>
        <w:jc w:val="center"/>
        <w:rPr>
          <w:b/>
        </w:rPr>
      </w:pPr>
      <w:r w:rsidRPr="005D6321">
        <w:rPr>
          <w:b/>
        </w:rPr>
        <w:t>Аннотация к рабочей программе по МХК 10-11 классы</w:t>
      </w:r>
    </w:p>
    <w:p w:rsidR="00B833DA" w:rsidRDefault="00B833DA"/>
    <w:p w:rsidR="00B833DA" w:rsidRDefault="00B833DA" w:rsidP="00B833DA"/>
    <w:p w:rsidR="00B833DA" w:rsidRPr="00B833DA" w:rsidRDefault="00B833DA" w:rsidP="00B833DA">
      <w:pPr>
        <w:jc w:val="both"/>
      </w:pPr>
      <w:r w:rsidRPr="00B833DA">
        <w:t xml:space="preserve">Данная рабочая программа составлена на основании </w:t>
      </w:r>
    </w:p>
    <w:p w:rsidR="00B833DA" w:rsidRPr="00B833DA" w:rsidRDefault="00B833DA" w:rsidP="00B833DA">
      <w:pPr>
        <w:jc w:val="both"/>
      </w:pPr>
      <w:r w:rsidRPr="00B833DA">
        <w:t>-  Федерального закона Российской Федерации от 29 декабря 2012 г. N 273-ФЗ «Об образовании в Российской Федерации»;</w:t>
      </w:r>
    </w:p>
    <w:p w:rsidR="00B833DA" w:rsidRPr="00B833DA" w:rsidRDefault="00B833DA" w:rsidP="00B833DA">
      <w:pPr>
        <w:jc w:val="both"/>
      </w:pPr>
      <w:r w:rsidRPr="00B833DA">
        <w:t>- Требованиями Федерального Государственного образовательного стандарта общего образования (ФГОС ООО, М.: «Просвещение», 2012 год);</w:t>
      </w:r>
    </w:p>
    <w:p w:rsidR="00B833DA" w:rsidRPr="00B833DA" w:rsidRDefault="00B833DA" w:rsidP="00B833DA">
      <w:pPr>
        <w:jc w:val="both"/>
      </w:pPr>
      <w:r w:rsidRPr="00B833DA">
        <w:t>-Требованиями к оснащению образовательного процесса в соответствии с содержательным наполнением учебных предметов федерального компонента государственного образовательного стандарта;</w:t>
      </w:r>
    </w:p>
    <w:p w:rsidR="00B833DA" w:rsidRPr="00B833DA" w:rsidRDefault="00B833DA" w:rsidP="00B833DA">
      <w:pPr>
        <w:jc w:val="both"/>
        <w:rPr>
          <w:rFonts w:eastAsia="Calibri"/>
          <w:lang w:eastAsia="en-US"/>
        </w:rPr>
      </w:pPr>
      <w:bookmarkStart w:id="0" w:name="_GoBack"/>
      <w:bookmarkEnd w:id="0"/>
      <w:r w:rsidRPr="00B833DA">
        <w:rPr>
          <w:rFonts w:eastAsia="Calibri"/>
          <w:lang w:eastAsia="en-US"/>
        </w:rPr>
        <w:t>-Авторской программы по мировой художественной литературе для 10-11 классов Даниловой Г.И. (Москва, «Дрофа», 2010г)</w:t>
      </w:r>
    </w:p>
    <w:p w:rsidR="00B833DA" w:rsidRDefault="00B833DA" w:rsidP="00B833DA">
      <w:pPr>
        <w:jc w:val="both"/>
      </w:pPr>
    </w:p>
    <w:p w:rsidR="00B833DA" w:rsidRPr="00B833DA" w:rsidRDefault="00B833DA" w:rsidP="00B833DA">
      <w:pPr>
        <w:jc w:val="both"/>
        <w:rPr>
          <w:rFonts w:eastAsiaTheme="minorHAnsi"/>
          <w:b/>
          <w:sz w:val="28"/>
          <w:szCs w:val="28"/>
          <w:lang w:eastAsia="en-US"/>
        </w:rPr>
      </w:pPr>
      <w:r w:rsidRPr="00B833DA">
        <w:rPr>
          <w:rFonts w:eastAsiaTheme="minorHAnsi"/>
          <w:b/>
          <w:sz w:val="28"/>
          <w:szCs w:val="28"/>
          <w:lang w:eastAsia="en-US"/>
        </w:rPr>
        <w:t>Учебно - методический комплект:</w:t>
      </w:r>
    </w:p>
    <w:p w:rsidR="00B833DA" w:rsidRPr="00B833DA" w:rsidRDefault="00B833DA" w:rsidP="00B833DA">
      <w:pPr>
        <w:jc w:val="both"/>
        <w:rPr>
          <w:rFonts w:eastAsia="Calibri"/>
          <w:b/>
          <w:lang w:eastAsia="en-US"/>
        </w:rPr>
      </w:pPr>
      <w:r w:rsidRPr="00B833DA">
        <w:t xml:space="preserve">- </w:t>
      </w:r>
      <w:r>
        <w:t>Учебник</w:t>
      </w:r>
      <w:r w:rsidRPr="00B833DA">
        <w:t xml:space="preserve">: Искусство.10кл. Базовый уровень: учебник/Г. И. Данилова. –3 – е изд., стереотип.  – М.: Дрофа, 2017. – 366 </w:t>
      </w:r>
      <w:r w:rsidRPr="00B833DA">
        <w:rPr>
          <w:lang w:val="en-US"/>
        </w:rPr>
        <w:t>c</w:t>
      </w:r>
      <w:r w:rsidRPr="00B833DA">
        <w:t>.;</w:t>
      </w:r>
    </w:p>
    <w:p w:rsidR="00B833DA" w:rsidRDefault="00B833DA" w:rsidP="00B833DA">
      <w:r>
        <w:t>-</w:t>
      </w:r>
      <w:r w:rsidRPr="00B833DA">
        <w:rPr>
          <w:sz w:val="22"/>
          <w:szCs w:val="22"/>
        </w:rPr>
        <w:t xml:space="preserve"> </w:t>
      </w:r>
      <w:r>
        <w:rPr>
          <w:sz w:val="22"/>
          <w:szCs w:val="22"/>
        </w:rPr>
        <w:t>Учебник</w:t>
      </w:r>
      <w:r w:rsidRPr="00B833DA">
        <w:rPr>
          <w:sz w:val="22"/>
          <w:szCs w:val="22"/>
        </w:rPr>
        <w:t xml:space="preserve">: Искусство. Базовый уровень. 11 кл.: учебник / Г. И. Данилова. – 3-е изд., стереотип.  – М.: Дрофа, 2017. – 366 </w:t>
      </w:r>
      <w:r w:rsidRPr="00B833DA">
        <w:rPr>
          <w:sz w:val="22"/>
          <w:szCs w:val="22"/>
          <w:lang w:val="en-US"/>
        </w:rPr>
        <w:t>c</w:t>
      </w:r>
      <w:r w:rsidRPr="00B833DA">
        <w:rPr>
          <w:sz w:val="22"/>
          <w:szCs w:val="22"/>
        </w:rPr>
        <w:t>.</w:t>
      </w:r>
    </w:p>
    <w:p w:rsidR="00B833DA" w:rsidRPr="005D6321" w:rsidRDefault="00B833DA" w:rsidP="00B833DA">
      <w:pPr>
        <w:jc w:val="both"/>
      </w:pPr>
      <w:r w:rsidRPr="005D6321">
        <w:t xml:space="preserve">В процессе ознакомления с произведениями искусства у школьников </w:t>
      </w:r>
    </w:p>
    <w:p w:rsidR="00B833DA" w:rsidRPr="005D6321" w:rsidRDefault="00B833DA" w:rsidP="00B833DA">
      <w:pPr>
        <w:jc w:val="both"/>
      </w:pPr>
      <w:r w:rsidRPr="005D6321">
        <w:t xml:space="preserve">формируется художественный вкус, развивается эстетическое восприятие, обогащаются их впечатления, вырабатывается потребность в общении с искусством. </w:t>
      </w:r>
    </w:p>
    <w:p w:rsidR="00B833DA" w:rsidRPr="005D6321" w:rsidRDefault="00B833DA" w:rsidP="00B833DA">
      <w:pPr>
        <w:jc w:val="both"/>
        <w:rPr>
          <w:b/>
        </w:rPr>
      </w:pPr>
      <w:r w:rsidRPr="005D6321">
        <w:rPr>
          <w:b/>
        </w:rPr>
        <w:t>Цели и задачи предмета</w:t>
      </w:r>
    </w:p>
    <w:p w:rsidR="00B833DA" w:rsidRPr="00B833DA" w:rsidRDefault="00B833DA" w:rsidP="00B833DA">
      <w:pPr>
        <w:jc w:val="both"/>
      </w:pPr>
      <w:r w:rsidRPr="005D6321">
        <w:t xml:space="preserve">Образовательными целями МХК как предмета являются сознание роли и места человека в художественной культуре на протяжении ее исторического развития, отражение вечных поисков эстетического идеала и лучших произведениях мирового искусства; формирование художественной культуры учащихся как неотъемлемой части культуры духовной. Используя эмоциональную силу искусства на уроках МХК, учитель воспитывает художественно-эстетический вкус и культуру восприятия произведения искусства, толерантность, уважение к культурным традициям народов России и других стран мира. </w:t>
      </w:r>
    </w:p>
    <w:p w:rsidR="00B833DA" w:rsidRPr="00B833DA" w:rsidRDefault="00B833DA" w:rsidP="00B833DA">
      <w:pPr>
        <w:jc w:val="both"/>
      </w:pPr>
    </w:p>
    <w:p w:rsidR="00B833DA" w:rsidRDefault="00B833DA" w:rsidP="00B833DA">
      <w:pPr>
        <w:jc w:val="both"/>
      </w:pPr>
      <w:r>
        <w:t>Курс рассчитан на 70</w:t>
      </w:r>
      <w:r w:rsidRPr="005D6321">
        <w:t xml:space="preserve"> учебных часов из расчета 1 час в неделю </w:t>
      </w:r>
      <w:r>
        <w:t>в 10 и 11 классах</w:t>
      </w:r>
      <w:r w:rsidRPr="005D6321">
        <w:t xml:space="preserve">. </w:t>
      </w:r>
    </w:p>
    <w:p w:rsidR="00B833DA" w:rsidRPr="005D6321" w:rsidRDefault="00B833DA" w:rsidP="00B833DA">
      <w:pPr>
        <w:jc w:val="both"/>
      </w:pPr>
    </w:p>
    <w:p w:rsidR="00B833DA" w:rsidRPr="005D6321" w:rsidRDefault="00B833DA" w:rsidP="00B833DA">
      <w:pPr>
        <w:jc w:val="both"/>
      </w:pPr>
      <w:r w:rsidRPr="005D6321">
        <w:t>Перечен</w:t>
      </w:r>
      <w:r>
        <w:t>ь разделов курса МХК:</w:t>
      </w:r>
    </w:p>
    <w:p w:rsidR="00B833DA" w:rsidRPr="005D6321" w:rsidRDefault="00B833DA" w:rsidP="00B833DA">
      <w:pPr>
        <w:jc w:val="both"/>
      </w:pPr>
      <w:r w:rsidRPr="005D6321">
        <w:t>1 Художественна</w:t>
      </w:r>
      <w:r>
        <w:t xml:space="preserve">я культура XVII – XVIII веков </w:t>
      </w:r>
    </w:p>
    <w:p w:rsidR="00B833DA" w:rsidRPr="005D6321" w:rsidRDefault="00B833DA" w:rsidP="00B833DA">
      <w:pPr>
        <w:jc w:val="both"/>
      </w:pPr>
      <w:r w:rsidRPr="005D6321">
        <w:t>2 Худ</w:t>
      </w:r>
      <w:r>
        <w:t xml:space="preserve">ожественная культура XIX века </w:t>
      </w:r>
    </w:p>
    <w:p w:rsidR="00B833DA" w:rsidRPr="005D6321" w:rsidRDefault="00B833DA" w:rsidP="00B833DA">
      <w:pPr>
        <w:jc w:val="both"/>
      </w:pPr>
      <w:r w:rsidRPr="005D6321">
        <w:t>3 Художественна культу</w:t>
      </w:r>
      <w:r>
        <w:t xml:space="preserve">ра ХХ века </w:t>
      </w:r>
    </w:p>
    <w:p w:rsidR="0065797C" w:rsidRDefault="0065797C" w:rsidP="00B833DA"/>
    <w:p w:rsidR="00A5244D" w:rsidRPr="00A5244D" w:rsidRDefault="00A5244D" w:rsidP="00A5244D">
      <w:pPr>
        <w:jc w:val="center"/>
        <w:rPr>
          <w:b/>
          <w:sz w:val="28"/>
          <w:szCs w:val="28"/>
        </w:rPr>
      </w:pPr>
      <w:r w:rsidRPr="00A5244D">
        <w:rPr>
          <w:b/>
          <w:sz w:val="28"/>
          <w:szCs w:val="28"/>
        </w:rPr>
        <w:t>Планируемые результаты изучения учебного предмета</w:t>
      </w:r>
    </w:p>
    <w:p w:rsidR="00A5244D" w:rsidRPr="00A5244D" w:rsidRDefault="00A5244D" w:rsidP="00A5244D">
      <w:pPr>
        <w:jc w:val="both"/>
      </w:pPr>
      <w:r w:rsidRPr="00A5244D">
        <w:t>В результате изучения мировой художественной культуры ученик должен:</w:t>
      </w:r>
    </w:p>
    <w:p w:rsidR="00A5244D" w:rsidRPr="00A5244D" w:rsidRDefault="00A5244D" w:rsidP="00A5244D">
      <w:pPr>
        <w:jc w:val="both"/>
      </w:pPr>
      <w:r w:rsidRPr="00A5244D">
        <w:rPr>
          <w:b/>
        </w:rPr>
        <w:t>Знать / понимать:</w:t>
      </w:r>
    </w:p>
    <w:p w:rsidR="00A5244D" w:rsidRPr="00A5244D" w:rsidRDefault="00A5244D" w:rsidP="00A5244D">
      <w:pPr>
        <w:tabs>
          <w:tab w:val="num" w:pos="717"/>
        </w:tabs>
        <w:jc w:val="both"/>
      </w:pPr>
      <w:r w:rsidRPr="00A5244D">
        <w:t>основные виды и жанры искусства;</w:t>
      </w:r>
    </w:p>
    <w:p w:rsidR="00A5244D" w:rsidRPr="00A5244D" w:rsidRDefault="00A5244D" w:rsidP="00A5244D">
      <w:pPr>
        <w:tabs>
          <w:tab w:val="num" w:pos="717"/>
        </w:tabs>
        <w:jc w:val="both"/>
      </w:pPr>
      <w:r w:rsidRPr="00A5244D">
        <w:t>изученные направления и стили мировой художественной культуры;</w:t>
      </w:r>
    </w:p>
    <w:p w:rsidR="00A5244D" w:rsidRPr="00A5244D" w:rsidRDefault="00A5244D" w:rsidP="00A5244D">
      <w:pPr>
        <w:tabs>
          <w:tab w:val="num" w:pos="717"/>
        </w:tabs>
        <w:jc w:val="both"/>
      </w:pPr>
      <w:r w:rsidRPr="00A5244D">
        <w:t>шедевры мировой художественной культуры;</w:t>
      </w:r>
    </w:p>
    <w:p w:rsidR="00A5244D" w:rsidRPr="00A5244D" w:rsidRDefault="00A5244D" w:rsidP="00A5244D">
      <w:pPr>
        <w:tabs>
          <w:tab w:val="num" w:pos="717"/>
        </w:tabs>
        <w:jc w:val="both"/>
      </w:pPr>
      <w:r w:rsidRPr="00A5244D">
        <w:t>особенности языка различных видов искусства.</w:t>
      </w:r>
    </w:p>
    <w:p w:rsidR="00A5244D" w:rsidRPr="00A5244D" w:rsidRDefault="00A5244D" w:rsidP="00A5244D">
      <w:pPr>
        <w:jc w:val="both"/>
        <w:rPr>
          <w:b/>
        </w:rPr>
      </w:pPr>
      <w:r w:rsidRPr="00A5244D">
        <w:rPr>
          <w:b/>
        </w:rPr>
        <w:t>Уметь:</w:t>
      </w:r>
    </w:p>
    <w:p w:rsidR="00A5244D" w:rsidRPr="00A5244D" w:rsidRDefault="00A5244D" w:rsidP="00A5244D">
      <w:pPr>
        <w:tabs>
          <w:tab w:val="num" w:pos="717"/>
        </w:tabs>
        <w:jc w:val="both"/>
      </w:pPr>
      <w:r w:rsidRPr="00A5244D">
        <w:t>узнавать изученные произведения и соотносить их с определенной эпохой, стилем, направлением.</w:t>
      </w:r>
    </w:p>
    <w:p w:rsidR="00A5244D" w:rsidRPr="00A5244D" w:rsidRDefault="00A5244D" w:rsidP="00A5244D">
      <w:pPr>
        <w:tabs>
          <w:tab w:val="num" w:pos="717"/>
        </w:tabs>
        <w:jc w:val="both"/>
      </w:pPr>
      <w:r w:rsidRPr="00A5244D">
        <w:t>устанавливать стилевые и сюжетные связи между произведениями разных видов искусства;</w:t>
      </w:r>
    </w:p>
    <w:p w:rsidR="00A5244D" w:rsidRPr="00A5244D" w:rsidRDefault="00A5244D" w:rsidP="00A5244D">
      <w:pPr>
        <w:tabs>
          <w:tab w:val="num" w:pos="717"/>
        </w:tabs>
        <w:jc w:val="both"/>
      </w:pPr>
      <w:r w:rsidRPr="00A5244D">
        <w:t>пользоваться различными источниками информации о мировой художественной культуре;</w:t>
      </w:r>
    </w:p>
    <w:p w:rsidR="00A5244D" w:rsidRPr="00A5244D" w:rsidRDefault="00A5244D" w:rsidP="00A5244D">
      <w:pPr>
        <w:tabs>
          <w:tab w:val="num" w:pos="717"/>
        </w:tabs>
        <w:jc w:val="both"/>
      </w:pPr>
      <w:r w:rsidRPr="00A5244D">
        <w:lastRenderedPageBreak/>
        <w:t>выполнять учебные и творческие задания (доклады, сообщения).</w:t>
      </w:r>
    </w:p>
    <w:p w:rsidR="00A5244D" w:rsidRPr="00A5244D" w:rsidRDefault="00A5244D" w:rsidP="00A5244D">
      <w:pPr>
        <w:jc w:val="both"/>
        <w:rPr>
          <w:b/>
        </w:rPr>
      </w:pPr>
      <w:r w:rsidRPr="00A5244D">
        <w:rPr>
          <w:b/>
        </w:rPr>
        <w:t xml:space="preserve">Использовать приобретенные знания в практической деятельности и повседневной жизни </w:t>
      </w:r>
      <w:proofErr w:type="gramStart"/>
      <w:r w:rsidRPr="00A5244D">
        <w:rPr>
          <w:b/>
        </w:rPr>
        <w:t>для</w:t>
      </w:r>
      <w:proofErr w:type="gramEnd"/>
      <w:r w:rsidRPr="00A5244D">
        <w:rPr>
          <w:b/>
        </w:rPr>
        <w:t>:</w:t>
      </w:r>
    </w:p>
    <w:p w:rsidR="00A5244D" w:rsidRPr="00A5244D" w:rsidRDefault="00A5244D" w:rsidP="00A5244D">
      <w:pPr>
        <w:tabs>
          <w:tab w:val="num" w:pos="717"/>
        </w:tabs>
        <w:jc w:val="both"/>
      </w:pPr>
      <w:r w:rsidRPr="00A5244D">
        <w:t>выбора путей своего культурного развития;</w:t>
      </w:r>
    </w:p>
    <w:p w:rsidR="00A5244D" w:rsidRPr="00A5244D" w:rsidRDefault="00A5244D" w:rsidP="00A5244D">
      <w:pPr>
        <w:tabs>
          <w:tab w:val="num" w:pos="717"/>
        </w:tabs>
        <w:jc w:val="both"/>
      </w:pPr>
      <w:r w:rsidRPr="00A5244D">
        <w:t>организации личного и коллективного досуга;</w:t>
      </w:r>
    </w:p>
    <w:p w:rsidR="00A5244D" w:rsidRPr="00A5244D" w:rsidRDefault="00A5244D" w:rsidP="00A5244D">
      <w:pPr>
        <w:tabs>
          <w:tab w:val="num" w:pos="717"/>
        </w:tabs>
        <w:jc w:val="both"/>
      </w:pPr>
      <w:r w:rsidRPr="00A5244D">
        <w:t>выражения собственного суждения о произведениях классики и современного искусства;</w:t>
      </w:r>
    </w:p>
    <w:p w:rsidR="00A5244D" w:rsidRPr="00A5244D" w:rsidRDefault="00A5244D" w:rsidP="00A5244D">
      <w:pPr>
        <w:tabs>
          <w:tab w:val="num" w:pos="717"/>
        </w:tabs>
        <w:jc w:val="both"/>
      </w:pPr>
      <w:r w:rsidRPr="00A5244D">
        <w:t>самостоятельного художественного творчества.</w:t>
      </w:r>
    </w:p>
    <w:p w:rsidR="00A5244D" w:rsidRDefault="00A5244D" w:rsidP="00B833DA"/>
    <w:p w:rsidR="00A5244D" w:rsidRPr="00B833DA" w:rsidRDefault="00A5244D" w:rsidP="00B833DA"/>
    <w:sectPr w:rsidR="00A5244D" w:rsidRPr="00B833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148D"/>
    <w:rsid w:val="00161AA3"/>
    <w:rsid w:val="0065797C"/>
    <w:rsid w:val="00A5244D"/>
    <w:rsid w:val="00B833DA"/>
    <w:rsid w:val="00EA14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33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33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434</Words>
  <Characters>2474</Characters>
  <Application>Microsoft Office Word</Application>
  <DocSecurity>0</DocSecurity>
  <Lines>20</Lines>
  <Paragraphs>5</Paragraphs>
  <ScaleCrop>false</ScaleCrop>
  <Company/>
  <LinksUpToDate>false</LinksUpToDate>
  <CharactersWithSpaces>2903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2020-01-04T13:42:00Z</dcterms:created>
  <dcterms:modified xsi:type="dcterms:W3CDTF">2020-02-16T08:32:00Z</dcterms:modified>
</cp:coreProperties>
</file>